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BA" w:rsidRPr="006775B5" w:rsidRDefault="006775B5" w:rsidP="006775B5">
      <w:pPr>
        <w:spacing w:line="240" w:lineRule="auto"/>
        <w:jc w:val="center"/>
        <w:rPr>
          <w:rFonts w:ascii="Comic Sans MS" w:hAnsi="Comic Sans MS"/>
          <w:b/>
          <w:sz w:val="32"/>
          <w:szCs w:val="32"/>
        </w:rPr>
      </w:pPr>
      <w:r w:rsidRPr="006775B5">
        <w:rPr>
          <w:rFonts w:ascii="Comic Sans MS" w:hAnsi="Comic Sans MS"/>
          <w:b/>
          <w:sz w:val="32"/>
          <w:szCs w:val="32"/>
        </w:rPr>
        <w:t>Graphing on the Computer!!!</w:t>
      </w:r>
    </w:p>
    <w:p w:rsidR="006775B5" w:rsidRPr="006775B5" w:rsidRDefault="006775B5" w:rsidP="006775B5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6775B5">
        <w:rPr>
          <w:rFonts w:ascii="Comic Sans MS" w:hAnsi="Comic Sans MS"/>
          <w:b/>
          <w:sz w:val="28"/>
          <w:szCs w:val="28"/>
        </w:rPr>
        <w:t>Directions:</w:t>
      </w:r>
      <w:r>
        <w:rPr>
          <w:rFonts w:ascii="Comic Sans MS" w:hAnsi="Comic Sans MS"/>
          <w:sz w:val="24"/>
          <w:szCs w:val="24"/>
        </w:rPr>
        <w:t xml:space="preserve"> Type the following URL into the address bar:</w:t>
      </w:r>
    </w:p>
    <w:p w:rsidR="006775B5" w:rsidRPr="006775B5" w:rsidRDefault="006775B5" w:rsidP="006775B5">
      <w:pPr>
        <w:spacing w:line="240" w:lineRule="auto"/>
        <w:jc w:val="both"/>
        <w:rPr>
          <w:sz w:val="36"/>
          <w:szCs w:val="36"/>
        </w:rPr>
      </w:pPr>
      <w:hyperlink r:id="rId6" w:history="1">
        <w:r w:rsidRPr="006775B5">
          <w:rPr>
            <w:rStyle w:val="Hyperlink"/>
            <w:sz w:val="36"/>
            <w:szCs w:val="36"/>
          </w:rPr>
          <w:t>http://nces.ed.gov/ncekids/CreateAGraph/default.aspx</w:t>
        </w:r>
      </w:hyperlink>
    </w:p>
    <w:p w:rsidR="006775B5" w:rsidRPr="006775B5" w:rsidRDefault="006775B5" w:rsidP="006775B5">
      <w:pPr>
        <w:spacing w:line="240" w:lineRule="auto"/>
        <w:jc w:val="both"/>
        <w:rPr>
          <w:sz w:val="28"/>
          <w:szCs w:val="28"/>
        </w:rPr>
      </w:pPr>
      <w:r w:rsidRPr="006775B5">
        <w:rPr>
          <w:sz w:val="28"/>
          <w:szCs w:val="28"/>
        </w:rPr>
        <w:t>Activity: Designing a pie chart</w:t>
      </w: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 xml:space="preserve">After opening the </w:t>
      </w:r>
      <w:r w:rsidR="00952347" w:rsidRPr="006775B5">
        <w:rPr>
          <w:rFonts w:ascii="Dotum" w:eastAsia="Dotum" w:hAnsi="Dotum"/>
          <w:sz w:val="28"/>
          <w:szCs w:val="28"/>
        </w:rPr>
        <w:t>website</w:t>
      </w:r>
      <w:r w:rsidRPr="006775B5">
        <w:rPr>
          <w:rFonts w:ascii="Dotum" w:eastAsia="Dotum" w:hAnsi="Dotum"/>
          <w:sz w:val="28"/>
          <w:szCs w:val="28"/>
        </w:rPr>
        <w:t>, click on the “PIE” graph picture.  Choose your desired settings.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 xml:space="preserve">Click on the yellow “DATA” tab on the right. 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 xml:space="preserve">Make a ‘title’ for your graph.  (It is always important to include a title so the person looking at your graph knows what it is describing </w:t>
      </w:r>
      <w:r w:rsidRPr="006775B5">
        <w:rPr>
          <w:rFonts w:ascii="Dotum" w:eastAsia="Dotum" w:hAnsi="Dotum"/>
          <w:sz w:val="28"/>
          <w:szCs w:val="28"/>
        </w:rPr>
        <w:sym w:font="Wingdings" w:char="F04A"/>
      </w:r>
      <w:r w:rsidRPr="006775B5">
        <w:rPr>
          <w:rFonts w:ascii="Dotum" w:eastAsia="Dotum" w:hAnsi="Dotum"/>
          <w:sz w:val="28"/>
          <w:szCs w:val="28"/>
        </w:rPr>
        <w:t>)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Also include the names of everyone in your group where it says ‘source’.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Decide how many ‘pie slices’ you will need. (Hint: how many different colors of M&amp;</w:t>
      </w:r>
      <w:r w:rsidR="00952347" w:rsidRPr="006775B5">
        <w:rPr>
          <w:rFonts w:ascii="Dotum" w:eastAsia="Dotum" w:hAnsi="Dotum"/>
          <w:sz w:val="28"/>
          <w:szCs w:val="28"/>
        </w:rPr>
        <w:t>Ms do</w:t>
      </w:r>
      <w:r w:rsidRPr="006775B5">
        <w:rPr>
          <w:rFonts w:ascii="Dotum" w:eastAsia="Dotum" w:hAnsi="Dotum"/>
          <w:sz w:val="28"/>
          <w:szCs w:val="28"/>
        </w:rPr>
        <w:t xml:space="preserve"> you have?)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 xml:space="preserve">Fill in the “Item Label” for each color of M&amp;M, </w:t>
      </w:r>
      <w:r w:rsidR="00952347" w:rsidRPr="006775B5">
        <w:rPr>
          <w:rFonts w:ascii="Dotum" w:eastAsia="Dotum" w:hAnsi="Dotum"/>
          <w:sz w:val="28"/>
          <w:szCs w:val="28"/>
        </w:rPr>
        <w:t>and then</w:t>
      </w:r>
      <w:r w:rsidRPr="006775B5">
        <w:rPr>
          <w:rFonts w:ascii="Dotum" w:eastAsia="Dotum" w:hAnsi="Dotum"/>
          <w:sz w:val="28"/>
          <w:szCs w:val="28"/>
        </w:rPr>
        <w:t xml:space="preserve"> fill in the “Value” of each color.  For example: if you had 20 purple M&amp;Ms then, Slide 1= purple and Value 1= 20.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Click on the blue “LABELS” tab.  Choose your preferred designs.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Click on the purple “PREVIEW” button.  See if you like your graph. If not, go back and change it.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Click on the “PRINT/SAVE” tab.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E-mail your graph to holly_stockwell@notes.k12.hi.us</w:t>
      </w:r>
    </w:p>
    <w:p w:rsidR="006775B5" w:rsidRPr="006775B5" w:rsidRDefault="006775B5" w:rsidP="006775B5">
      <w:pPr>
        <w:pStyle w:val="ListParagraph"/>
        <w:spacing w:line="240" w:lineRule="auto"/>
        <w:ind w:left="1080"/>
        <w:jc w:val="both"/>
        <w:rPr>
          <w:rFonts w:ascii="Dotum" w:eastAsia="Dotum" w:hAnsi="Dotum"/>
          <w:sz w:val="28"/>
          <w:szCs w:val="28"/>
        </w:rPr>
      </w:pPr>
    </w:p>
    <w:p w:rsidR="006775B5" w:rsidRPr="006775B5" w:rsidRDefault="006775B5" w:rsidP="006775B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Dotum" w:eastAsia="Dotum" w:hAnsi="Dotum"/>
          <w:sz w:val="28"/>
          <w:szCs w:val="28"/>
        </w:rPr>
      </w:pPr>
      <w:r w:rsidRPr="006775B5">
        <w:rPr>
          <w:rFonts w:ascii="Dotum" w:eastAsia="Dotum" w:hAnsi="Dotum"/>
          <w:sz w:val="28"/>
          <w:szCs w:val="28"/>
        </w:rPr>
        <w:t>If there is time, choose another graph type and e-mail it to me for extra credit.</w:t>
      </w:r>
    </w:p>
    <w:sectPr w:rsidR="006775B5" w:rsidRPr="006775B5" w:rsidSect="006775B5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7A4"/>
    <w:multiLevelType w:val="hybridMultilevel"/>
    <w:tmpl w:val="B956B586"/>
    <w:lvl w:ilvl="0" w:tplc="1E54C9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DE564D"/>
    <w:multiLevelType w:val="hybridMultilevel"/>
    <w:tmpl w:val="16FC1D46"/>
    <w:lvl w:ilvl="0" w:tplc="DEDE96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775B5"/>
    <w:rsid w:val="006775B5"/>
    <w:rsid w:val="008C77BA"/>
    <w:rsid w:val="0095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75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7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ces.ed.gov/ncekids/CreateAGraph/defaul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461F-8AC6-4467-96FC-2AB9421C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</dc:creator>
  <cp:keywords/>
  <dc:description/>
  <cp:lastModifiedBy>Holly</cp:lastModifiedBy>
  <cp:revision>2</cp:revision>
  <cp:lastPrinted>2008-10-31T09:23:00Z</cp:lastPrinted>
  <dcterms:created xsi:type="dcterms:W3CDTF">2008-10-31T09:02:00Z</dcterms:created>
  <dcterms:modified xsi:type="dcterms:W3CDTF">2008-10-31T09:26:00Z</dcterms:modified>
</cp:coreProperties>
</file>